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0628E" w:rsidP="009B0746">
      <w:pPr>
        <w:jc w:val="center"/>
        <w:rPr>
          <w:rFonts w:ascii="Times New Roman" w:eastAsia="Calibri" w:hAnsi="Times New Roman" w:cs="Times New Roman"/>
          <w:color w:val="000000"/>
          <w:sz w:val="24"/>
          <w:szCs w:val="24"/>
          <w:shd w:val="clear" w:color="auto" w:fill="FFFFFF"/>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posOffset>3295015</wp:posOffset>
                </wp:positionH>
                <wp:positionV relativeFrom="paragraph">
                  <wp:posOffset>172085</wp:posOffset>
                </wp:positionV>
                <wp:extent cx="2980055" cy="3087370"/>
                <wp:effectExtent l="19050" t="19050" r="107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087370"/>
                        </a:xfrm>
                        <a:prstGeom prst="rect">
                          <a:avLst/>
                        </a:prstGeom>
                        <a:solidFill>
                          <a:srgbClr val="FFFFFF"/>
                        </a:solidFill>
                        <a:ln w="28575">
                          <a:solidFill>
                            <a:srgbClr val="FF0000"/>
                          </a:solidFill>
                          <a:prstDash val="sysDash"/>
                          <a:miter lim="800000"/>
                          <a:headEnd/>
                          <a:tailEnd/>
                        </a:ln>
                      </wps:spPr>
                      <wps:txb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60628E" w:rsidP="00AC4D9C">
                            <w:pPr>
                              <w:pStyle w:val="NoSpacing"/>
                              <w:rPr>
                                <w:rFonts w:ascii="Cambria" w:hAnsi="Cambria"/>
                                <w:sz w:val="24"/>
                                <w:szCs w:val="24"/>
                              </w:rPr>
                            </w:pPr>
                            <w:r>
                              <w:rPr>
                                <w:rFonts w:ascii="Cambria" w:hAnsi="Cambria"/>
                                <w:sz w:val="24"/>
                                <w:szCs w:val="24"/>
                              </w:rPr>
                              <w:t xml:space="preserve">Backyard Bible Club is being “revamped” this year to provide families with crafts, snacks, links to songs/lessons, and everything you need to stage your </w:t>
                            </w:r>
                            <w:r>
                              <w:rPr>
                                <w:rFonts w:ascii="Cambria" w:hAnsi="Cambria"/>
                                <w:b/>
                                <w:i/>
                                <w:sz w:val="24"/>
                                <w:szCs w:val="24"/>
                              </w:rPr>
                              <w:t>own</w:t>
                            </w:r>
                            <w:r>
                              <w:rPr>
                                <w:rFonts w:ascii="Cambria" w:hAnsi="Cambria"/>
                                <w:sz w:val="24"/>
                                <w:szCs w:val="24"/>
                              </w:rPr>
                              <w:t xml:space="preserve"> Backyard Bible Club for your family - or neighborhood, if you wish</w:t>
                            </w:r>
                            <w:r w:rsidR="00AC4D9C" w:rsidRPr="00A16E1E">
                              <w:rPr>
                                <w:rFonts w:ascii="Cambria" w:hAnsi="Cambria"/>
                                <w:sz w:val="24"/>
                                <w:szCs w:val="24"/>
                              </w:rPr>
                              <w:t xml:space="preserve"> </w:t>
                            </w:r>
                            <w:r>
                              <w:rPr>
                                <w:rFonts w:ascii="Cambria" w:hAnsi="Cambria"/>
                                <w:sz w:val="24"/>
                                <w:szCs w:val="24"/>
                              </w:rPr>
                              <w:t xml:space="preserve">! We are trying to do our best to maintain social distance and yet provide families with all the resources they will need to give their children a great experience, even if it’s not with crowds of kiddos! </w:t>
                            </w:r>
                            <w:r w:rsidR="004B34DD">
                              <w:rPr>
                                <w:rFonts w:ascii="Cambria" w:hAnsi="Cambria"/>
                                <w:sz w:val="24"/>
                                <w:szCs w:val="24"/>
                              </w:rPr>
                              <w:t xml:space="preserve">“Family Packs” are </w:t>
                            </w:r>
                            <w:r w:rsidR="00044DBC">
                              <w:rPr>
                                <w:rFonts w:ascii="Cambria" w:hAnsi="Cambria"/>
                                <w:sz w:val="24"/>
                                <w:szCs w:val="24"/>
                              </w:rPr>
                              <w:t>ready</w:t>
                            </w:r>
                            <w:r w:rsidR="004B34DD">
                              <w:rPr>
                                <w:rFonts w:ascii="Cambria" w:hAnsi="Cambria"/>
                                <w:sz w:val="24"/>
                                <w:szCs w:val="24"/>
                              </w:rPr>
                              <w:t xml:space="preserve">! </w:t>
                            </w:r>
                            <w:r w:rsidR="00B07612">
                              <w:rPr>
                                <w:rFonts w:ascii="Cambria" w:hAnsi="Cambria"/>
                                <w:sz w:val="24"/>
                                <w:szCs w:val="24"/>
                              </w:rPr>
                              <w:t xml:space="preserve">If you have any questions, </w:t>
                            </w:r>
                            <w:r w:rsidRPr="0060628E">
                              <w:rPr>
                                <w:rFonts w:ascii="Cambria" w:hAnsi="Cambria"/>
                                <w:b/>
                                <w:i/>
                                <w:sz w:val="24"/>
                                <w:szCs w:val="24"/>
                              </w:rPr>
                              <w:t>please</w:t>
                            </w:r>
                            <w:r>
                              <w:rPr>
                                <w:rFonts w:ascii="Cambria" w:hAnsi="Cambria"/>
                                <w:sz w:val="24"/>
                                <w:szCs w:val="24"/>
                              </w:rPr>
                              <w:t xml:space="preserve"> feel free to contact </w:t>
                            </w:r>
                            <w:r w:rsidR="0025613B">
                              <w:rPr>
                                <w:rFonts w:ascii="Cambria" w:hAnsi="Cambria"/>
                                <w:sz w:val="24"/>
                                <w:szCs w:val="24"/>
                              </w:rPr>
                              <w:t xml:space="preserve"> us on Facebook, or call </w:t>
                            </w:r>
                            <w:r>
                              <w:rPr>
                                <w:rFonts w:ascii="Cambria" w:hAnsi="Cambria"/>
                                <w:sz w:val="24"/>
                                <w:szCs w:val="24"/>
                              </w:rPr>
                              <w:t xml:space="preserve">Sheri </w:t>
                            </w:r>
                            <w:r w:rsidR="003436CA">
                              <w:rPr>
                                <w:rFonts w:ascii="Cambria" w:hAnsi="Cambria"/>
                                <w:sz w:val="24"/>
                                <w:szCs w:val="24"/>
                              </w:rPr>
                              <w:t xml:space="preserve">Drahos </w:t>
                            </w:r>
                            <w:r>
                              <w:rPr>
                                <w:rFonts w:ascii="Cambria" w:hAnsi="Cambria"/>
                                <w:sz w:val="24"/>
                                <w:szCs w:val="24"/>
                              </w:rPr>
                              <w:t>(319-310-5822)</w:t>
                            </w:r>
                            <w:r w:rsidR="00044DBC">
                              <w:rPr>
                                <w:rFonts w:ascii="Cambria" w:hAnsi="Cambr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45pt;margin-top:13.55pt;width:234.65pt;height:243.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lRNQIAAGMEAAAOAAAAZHJzL2Uyb0RvYy54bWysVNtu2zAMfR+wfxD0vthxkyU14hRdsgwD&#10;ugvQ7gNoWY6FyaInqbGzrx8lp2nQDXsY5gdBFMmjw0PRq5uh1ewgrVNoCj6dpJxJI7BSZl/wbw+7&#10;N0vOnAdTgUYjC36Ujt+sX79a9V0uM2xQV9IyAjEu77uCN953eZI40cgW3AQ7achZo23Bk2n3SWWh&#10;J/RWJ1mavk16tFVnUUjn6HQ7Ovk64te1FP5LXTvpmS44cfNxtXEtw5qsV5DvLXSNEica8A8sWlCG&#10;Lj1DbcEDe7TqN6hWCYsOaz8R2CZY10rIWANVM01fVHPfQCdjLSSO684yuf8HKz4fvlqmqoJn0wVn&#10;Blpq0oMcPHuHA8uCPn3ncgq77yjQD3RMfY61uu4OxXfHDG4aMHt5ay32jYSK+E1DZnKROuK4AFL2&#10;n7Cia+DRYwQaatsG8UgORujUp+O5N4GKoMPsepmm8zlngnxX6XJxtYjdSyB/Su+s8x8ktixsCm6p&#10;+REeDnfOBzqQP4WE2xxqVe2U1tGw+3KjLTsAPZRd/GIFL8K0YT1xWc4X81GCv2Ck9P0JI3DYgmvG&#10;u9zRBSMEQt4qT9OgVVtwqvaUD3nQ9L2pYogHpcc9laPNSeSg66iwH8qBAoPyJVZHktvi+OppSmnT&#10;oP3JWU8vvuDuxyNYyZn+aKhl19PZLIxINGbzRUaGvfSUlx4wgqAK7jkbtxsfxyqUYfCWWlurKPoz&#10;kxNXesmxF6epC6Nyaceo53/D+hcAAAD//wMAUEsDBBQABgAIAAAAIQDXtHwZ4AAAAAoBAAAPAAAA&#10;ZHJzL2Rvd25yZXYueG1sTI/BTsMwEETvSPyDtUhcqtZJKkoa4lQoVYU4tbQIcXTjJYmI11HsuOHv&#10;cU9wXM3TzNt8M+mOeRxsa0hAvIiAIVVGtVQLeD/t5ikw6yQp2RlCAT9oYVPc3uQyU+ZCb+iPrmah&#10;hGwmBTTO9RnntmpQS7swPVLIvsygpQvnUHM1yEso1x1PomjFtWwpLDSyx7LB6vs4agGljz36l3HG&#10;P17L7d59zg41H4W4v5uen4A5nNwfDFf9oA5FcDqbkZRlnYCHOF0HVEDyGAMLwDpNE2Dna7JcAi9y&#10;/v+F4hcAAP//AwBQSwECLQAUAAYACAAAACEAtoM4kv4AAADhAQAAEwAAAAAAAAAAAAAAAAAAAAAA&#10;W0NvbnRlbnRfVHlwZXNdLnhtbFBLAQItABQABgAIAAAAIQA4/SH/1gAAAJQBAAALAAAAAAAAAAAA&#10;AAAAAC8BAABfcmVscy8ucmVsc1BLAQItABQABgAIAAAAIQCYwslRNQIAAGMEAAAOAAAAAAAAAAAA&#10;AAAAAC4CAABkcnMvZTJvRG9jLnhtbFBLAQItABQABgAIAAAAIQDXtHwZ4AAAAAoBAAAPAAAAAAAA&#10;AAAAAAAAAI8EAABkcnMvZG93bnJldi54bWxQSwUGAAAAAAQABADzAAAAnAUAAAAA&#10;" strokecolor="red" strokeweight="2.25pt">
                <v:stroke dashstyle="3 1"/>
                <v:textbo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60628E" w:rsidP="00AC4D9C">
                      <w:pPr>
                        <w:pStyle w:val="NoSpacing"/>
                        <w:rPr>
                          <w:rFonts w:ascii="Cambria" w:hAnsi="Cambria"/>
                          <w:sz w:val="24"/>
                          <w:szCs w:val="24"/>
                        </w:rPr>
                      </w:pPr>
                      <w:r>
                        <w:rPr>
                          <w:rFonts w:ascii="Cambria" w:hAnsi="Cambria"/>
                          <w:sz w:val="24"/>
                          <w:szCs w:val="24"/>
                        </w:rPr>
                        <w:t xml:space="preserve">Backyard Bible Club is being “revamped” this year to provide families with crafts, snacks, links to songs/lessons, and everything you need to stage your </w:t>
                      </w:r>
                      <w:r>
                        <w:rPr>
                          <w:rFonts w:ascii="Cambria" w:hAnsi="Cambria"/>
                          <w:b/>
                          <w:i/>
                          <w:sz w:val="24"/>
                          <w:szCs w:val="24"/>
                        </w:rPr>
                        <w:t>own</w:t>
                      </w:r>
                      <w:r>
                        <w:rPr>
                          <w:rFonts w:ascii="Cambria" w:hAnsi="Cambria"/>
                          <w:sz w:val="24"/>
                          <w:szCs w:val="24"/>
                        </w:rPr>
                        <w:t xml:space="preserve"> Backyard Bible Club for your family - or neighborhood, if you wish</w:t>
                      </w:r>
                      <w:r w:rsidR="00AC4D9C" w:rsidRPr="00A16E1E">
                        <w:rPr>
                          <w:rFonts w:ascii="Cambria" w:hAnsi="Cambria"/>
                          <w:sz w:val="24"/>
                          <w:szCs w:val="24"/>
                        </w:rPr>
                        <w:t xml:space="preserve"> </w:t>
                      </w:r>
                      <w:r>
                        <w:rPr>
                          <w:rFonts w:ascii="Cambria" w:hAnsi="Cambria"/>
                          <w:sz w:val="24"/>
                          <w:szCs w:val="24"/>
                        </w:rPr>
                        <w:t xml:space="preserve">! We are trying to do our best to maintain social distance and yet provide families with all the resources they will need to give their children a great experience, even if it’s not with crowds of kiddos! </w:t>
                      </w:r>
                      <w:r w:rsidR="004B34DD">
                        <w:rPr>
                          <w:rFonts w:ascii="Cambria" w:hAnsi="Cambria"/>
                          <w:sz w:val="24"/>
                          <w:szCs w:val="24"/>
                        </w:rPr>
                        <w:t xml:space="preserve">“Family Packs” are </w:t>
                      </w:r>
                      <w:r w:rsidR="00044DBC">
                        <w:rPr>
                          <w:rFonts w:ascii="Cambria" w:hAnsi="Cambria"/>
                          <w:sz w:val="24"/>
                          <w:szCs w:val="24"/>
                        </w:rPr>
                        <w:t>ready</w:t>
                      </w:r>
                      <w:r w:rsidR="004B34DD">
                        <w:rPr>
                          <w:rFonts w:ascii="Cambria" w:hAnsi="Cambria"/>
                          <w:sz w:val="24"/>
                          <w:szCs w:val="24"/>
                        </w:rPr>
                        <w:t xml:space="preserve">! </w:t>
                      </w:r>
                      <w:r w:rsidR="00B07612">
                        <w:rPr>
                          <w:rFonts w:ascii="Cambria" w:hAnsi="Cambria"/>
                          <w:sz w:val="24"/>
                          <w:szCs w:val="24"/>
                        </w:rPr>
                        <w:t xml:space="preserve">If you have any questions, </w:t>
                      </w:r>
                      <w:r w:rsidRPr="0060628E">
                        <w:rPr>
                          <w:rFonts w:ascii="Cambria" w:hAnsi="Cambria"/>
                          <w:b/>
                          <w:i/>
                          <w:sz w:val="24"/>
                          <w:szCs w:val="24"/>
                        </w:rPr>
                        <w:t>please</w:t>
                      </w:r>
                      <w:r>
                        <w:rPr>
                          <w:rFonts w:ascii="Cambria" w:hAnsi="Cambria"/>
                          <w:sz w:val="24"/>
                          <w:szCs w:val="24"/>
                        </w:rPr>
                        <w:t xml:space="preserve"> feel free to contact </w:t>
                      </w:r>
                      <w:r w:rsidR="0025613B">
                        <w:rPr>
                          <w:rFonts w:ascii="Cambria" w:hAnsi="Cambria"/>
                          <w:sz w:val="24"/>
                          <w:szCs w:val="24"/>
                        </w:rPr>
                        <w:t xml:space="preserve"> us on Facebook, or call </w:t>
                      </w:r>
                      <w:r>
                        <w:rPr>
                          <w:rFonts w:ascii="Cambria" w:hAnsi="Cambria"/>
                          <w:sz w:val="24"/>
                          <w:szCs w:val="24"/>
                        </w:rPr>
                        <w:t xml:space="preserve">Sheri </w:t>
                      </w:r>
                      <w:r w:rsidR="003436CA">
                        <w:rPr>
                          <w:rFonts w:ascii="Cambria" w:hAnsi="Cambria"/>
                          <w:sz w:val="24"/>
                          <w:szCs w:val="24"/>
                        </w:rPr>
                        <w:t xml:space="preserve">Drahos </w:t>
                      </w:r>
                      <w:r>
                        <w:rPr>
                          <w:rFonts w:ascii="Cambria" w:hAnsi="Cambria"/>
                          <w:sz w:val="24"/>
                          <w:szCs w:val="24"/>
                        </w:rPr>
                        <w:t>(319-310-5822)</w:t>
                      </w:r>
                      <w:r w:rsidR="00044DBC">
                        <w:rPr>
                          <w:rFonts w:ascii="Cambria" w:hAnsi="Cambria"/>
                          <w:sz w:val="24"/>
                          <w:szCs w:val="24"/>
                        </w:rPr>
                        <w:t>.</w:t>
                      </w:r>
                    </w:p>
                  </w:txbxContent>
                </v:textbox>
                <w10:wrap type="square" anchorx="margin"/>
              </v:shape>
            </w:pict>
          </mc:Fallback>
        </mc:AlternateContent>
      </w:r>
      <w:r w:rsidR="006B56B7" w:rsidRPr="006B56B7">
        <w:rPr>
          <w:rFonts w:ascii="Cambria" w:hAnsi="Cambria"/>
          <w:sz w:val="28"/>
          <w:szCs w:val="28"/>
        </w:rPr>
        <w:t>Grace Community</w:t>
      </w:r>
      <w:r w:rsidR="009B0746">
        <w:rPr>
          <w:rFonts w:ascii="Cambria" w:hAnsi="Cambria"/>
          <w:sz w:val="28"/>
          <w:szCs w:val="28"/>
        </w:rPr>
        <w:t xml:space="preserve"> </w:t>
      </w:r>
      <w:r w:rsidR="006B56B7"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D559AE" w:rsidRDefault="00D559AE" w:rsidP="002B763C">
      <w:pPr>
        <w:pStyle w:val="NoSpacing"/>
        <w:jc w:val="center"/>
        <w:rPr>
          <w:rFonts w:ascii="Cambria" w:hAnsi="Cambria"/>
          <w:sz w:val="28"/>
          <w:szCs w:val="28"/>
        </w:rPr>
      </w:pPr>
    </w:p>
    <w:p w:rsidR="0099146C" w:rsidRDefault="0099146C" w:rsidP="002B763C">
      <w:pPr>
        <w:pStyle w:val="NoSpacing"/>
        <w:jc w:val="center"/>
        <w:rPr>
          <w:rFonts w:ascii="Cambria" w:hAnsi="Cambria"/>
          <w:sz w:val="28"/>
          <w:szCs w:val="28"/>
        </w:rPr>
      </w:pPr>
    </w:p>
    <w:p w:rsidR="0099146C" w:rsidRPr="00121637" w:rsidRDefault="0099146C"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044DBC" w:rsidRDefault="00CB1223" w:rsidP="00A2077B">
      <w:pPr>
        <w:pStyle w:val="NoSpacing"/>
        <w:jc w:val="center"/>
        <w:rPr>
          <w:rFonts w:ascii="Cambria" w:hAnsi="Cambria"/>
          <w:noProof/>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071D4A">
        <w:rPr>
          <w:rFonts w:ascii="Cambria" w:hAnsi="Cambria"/>
          <w:sz w:val="44"/>
          <w:szCs w:val="44"/>
        </w:rPr>
        <w:t xml:space="preserve">     </w:t>
      </w:r>
    </w:p>
    <w:p w:rsidR="00FF7DC8" w:rsidRPr="00A2077B" w:rsidRDefault="0016424F" w:rsidP="00A2077B">
      <w:pPr>
        <w:pStyle w:val="NoSpacing"/>
        <w:jc w:val="center"/>
        <w:rPr>
          <w:rFonts w:ascii="Sitka Subheading" w:hAnsi="Sitka Subheading"/>
          <w:sz w:val="24"/>
          <w:szCs w:val="24"/>
        </w:rPr>
      </w:pPr>
      <w:r>
        <w:rPr>
          <w:rFonts w:ascii="Cambria" w:hAnsi="Cambria"/>
          <w:noProof/>
          <w:sz w:val="24"/>
          <w:szCs w:val="24"/>
        </w:rPr>
        <w:drawing>
          <wp:inline distT="0" distB="0" distL="0" distR="0" wp14:anchorId="5A69534C" wp14:editId="15AD7828">
            <wp:extent cx="2363189" cy="1708785"/>
            <wp:effectExtent l="57150" t="57150" r="56515" b="628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rotWithShape="1">
                    <a:blip r:embed="rId8" cstate="print">
                      <a:extLst>
                        <a:ext uri="{28A0092B-C50C-407E-A947-70E740481C1C}">
                          <a14:useLocalDpi xmlns:a14="http://schemas.microsoft.com/office/drawing/2010/main" val="0"/>
                        </a:ext>
                      </a:extLst>
                    </a:blip>
                    <a:srcRect t="11117"/>
                    <a:stretch/>
                  </pic:blipFill>
                  <pic:spPr bwMode="auto">
                    <a:xfrm>
                      <a:off x="0" y="0"/>
                      <a:ext cx="2369243" cy="1713162"/>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6B134C" w:rsidRDefault="006B134C"/>
    <w:p w:rsidR="00552710" w:rsidRDefault="00552710"/>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060F65">
        <w:rPr>
          <w:rFonts w:ascii="Cambria" w:hAnsi="Cambria"/>
          <w:sz w:val="40"/>
          <w:szCs w:val="40"/>
        </w:rPr>
        <w:t xml:space="preserve">July </w:t>
      </w:r>
      <w:r w:rsidR="004873A7">
        <w:rPr>
          <w:rFonts w:ascii="Cambria" w:hAnsi="Cambria"/>
          <w:sz w:val="40"/>
          <w:szCs w:val="40"/>
        </w:rPr>
        <w:t>25</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4B34DD" w:rsidRDefault="004B34DD" w:rsidP="00C32828">
      <w:pPr>
        <w:pStyle w:val="NoSpacing"/>
        <w:rPr>
          <w:rFonts w:ascii="Cambria" w:hAnsi="Cambria"/>
          <w:sz w:val="28"/>
          <w:szCs w:val="28"/>
        </w:rPr>
      </w:pPr>
    </w:p>
    <w:p w:rsidR="00E034E0" w:rsidRDefault="00E034E0"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Pr="00030249" w:rsidRDefault="00030249" w:rsidP="00E50AC5">
      <w:pPr>
        <w:pStyle w:val="NoSpacing"/>
        <w:numPr>
          <w:ilvl w:val="0"/>
          <w:numId w:val="1"/>
        </w:numPr>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 xml:space="preserve">Luke </w:t>
      </w:r>
      <w:r w:rsidR="00044DBC">
        <w:rPr>
          <w:rFonts w:ascii="Cambria" w:hAnsi="Cambria" w:cs="Calibri"/>
          <w:color w:val="000000"/>
          <w:sz w:val="24"/>
          <w:szCs w:val="24"/>
          <w:shd w:val="clear" w:color="auto" w:fill="FFFFFF"/>
        </w:rPr>
        <w:t>10:1-8</w:t>
      </w:r>
    </w:p>
    <w:p w:rsidR="00030249" w:rsidRPr="00543A7A" w:rsidRDefault="00030249" w:rsidP="00A31054">
      <w:pPr>
        <w:pStyle w:val="NoSpacing"/>
        <w:ind w:left="720"/>
        <w:rPr>
          <w:rFonts w:ascii="inherit" w:hAnsi="inherit"/>
          <w:color w:val="201F1E"/>
          <w:sz w:val="28"/>
          <w:szCs w:val="28"/>
          <w:bdr w:val="none" w:sz="0" w:space="0" w:color="auto" w:frame="1"/>
        </w:rPr>
      </w:pPr>
    </w:p>
    <w:p w:rsidR="00C32828" w:rsidRDefault="00044DBC" w:rsidP="00CC73F0">
      <w:pPr>
        <w:shd w:val="clear" w:color="auto" w:fill="FFFFFF"/>
        <w:spacing w:after="0" w:line="240" w:lineRule="auto"/>
        <w:textAlignment w:val="baseline"/>
        <w:rPr>
          <w:rFonts w:ascii="Cambria" w:hAnsi="Cambria" w:cs="Segoe UI"/>
          <w:b/>
          <w:color w:val="201F1E"/>
          <w:sz w:val="28"/>
          <w:szCs w:val="28"/>
          <w:shd w:val="clear" w:color="auto" w:fill="FFFFFF"/>
        </w:rPr>
      </w:pPr>
      <w:r w:rsidRPr="00044DBC">
        <w:rPr>
          <w:rFonts w:ascii="Cambria" w:hAnsi="Cambria" w:cs="Segoe UI"/>
          <w:b/>
          <w:color w:val="201F1E"/>
          <w:sz w:val="28"/>
          <w:szCs w:val="28"/>
          <w:shd w:val="clear" w:color="auto" w:fill="FFFFFF"/>
        </w:rPr>
        <w:t>Labor Shortage</w:t>
      </w:r>
    </w:p>
    <w:p w:rsidR="00044DBC" w:rsidRPr="00044DBC" w:rsidRDefault="00044DBC"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BE753D" w:rsidRDefault="00543A7A" w:rsidP="00C849E6">
      <w:p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 xml:space="preserve">1. </w:t>
      </w:r>
      <w:r w:rsidR="00044DBC">
        <w:rPr>
          <w:rFonts w:ascii="Cambria" w:eastAsia="Times New Roman" w:hAnsi="Cambria" w:cs="Segoe UI"/>
          <w:color w:val="201F1E"/>
          <w:sz w:val="24"/>
          <w:szCs w:val="24"/>
          <w:shd w:val="clear" w:color="auto" w:fill="FFFFFF"/>
        </w:rPr>
        <w:t>______________________ by Jesus</w:t>
      </w:r>
    </w:p>
    <w:p w:rsidR="00C849E6" w:rsidRDefault="00044DBC" w:rsidP="00C849E6">
      <w:pPr>
        <w:pStyle w:val="ListParagraph"/>
        <w:numPr>
          <w:ilvl w:val="0"/>
          <w:numId w:val="24"/>
        </w:num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The __________________</w:t>
      </w:r>
    </w:p>
    <w:p w:rsidR="00044DBC" w:rsidRPr="00C849E6" w:rsidRDefault="00044DBC" w:rsidP="00C849E6">
      <w:pPr>
        <w:pStyle w:val="ListParagraph"/>
        <w:numPr>
          <w:ilvl w:val="0"/>
          <w:numId w:val="24"/>
        </w:num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The __________________</w:t>
      </w:r>
    </w:p>
    <w:p w:rsidR="00552710" w:rsidRPr="00C32828" w:rsidRDefault="00552710" w:rsidP="007F78CD">
      <w:pPr>
        <w:shd w:val="clear" w:color="auto" w:fill="FFFFFF"/>
        <w:spacing w:after="0" w:line="240" w:lineRule="auto"/>
        <w:textAlignment w:val="baseline"/>
        <w:rPr>
          <w:rFonts w:ascii="Cambria" w:eastAsia="Times New Roman" w:hAnsi="Cambria" w:cs="Segoe UI"/>
          <w:color w:val="201F1E"/>
          <w:sz w:val="24"/>
          <w:szCs w:val="24"/>
        </w:rPr>
      </w:pPr>
    </w:p>
    <w:p w:rsidR="00044DBC" w:rsidRDefault="00A751D4" w:rsidP="00044DBC">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044DBC">
        <w:rPr>
          <w:rFonts w:ascii="Cambria" w:hAnsi="Cambria" w:cs="Calibri"/>
          <w:color w:val="000000"/>
          <w:sz w:val="24"/>
          <w:szCs w:val="24"/>
          <w:shd w:val="clear" w:color="auto" w:fill="FFFFFF"/>
        </w:rPr>
        <w:t>_____________ by ______________</w:t>
      </w: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3. ___________________ of the Kingdom</w:t>
      </w:r>
    </w:p>
    <w:p w:rsidR="00044DBC" w:rsidRPr="00044DBC" w:rsidRDefault="00044DBC" w:rsidP="00044DBC">
      <w:pPr>
        <w:pStyle w:val="ListParagraph"/>
        <w:numPr>
          <w:ilvl w:val="0"/>
          <w:numId w:val="28"/>
        </w:numPr>
        <w:shd w:val="clear" w:color="auto" w:fill="FFFFFF"/>
        <w:spacing w:after="0" w:line="240" w:lineRule="auto"/>
        <w:textAlignment w:val="baseline"/>
        <w:rPr>
          <w:rFonts w:ascii="Cambria" w:hAnsi="Cambria" w:cs="Calibri"/>
          <w:color w:val="000000"/>
          <w:sz w:val="24"/>
          <w:szCs w:val="24"/>
          <w:shd w:val="clear" w:color="auto" w:fill="FFFFFF"/>
        </w:rPr>
      </w:pPr>
      <w:r w:rsidRPr="00044DBC">
        <w:rPr>
          <w:rFonts w:ascii="Cambria" w:hAnsi="Cambria" w:cs="Calibri"/>
          <w:color w:val="000000"/>
          <w:sz w:val="24"/>
          <w:szCs w:val="24"/>
          <w:shd w:val="clear" w:color="auto" w:fill="FFFFFF"/>
        </w:rPr>
        <w:t>You ______________________</w:t>
      </w:r>
    </w:p>
    <w:p w:rsidR="00044DBC" w:rsidRDefault="00044DBC" w:rsidP="00044DBC">
      <w:pPr>
        <w:pStyle w:val="ListParagraph"/>
        <w:numPr>
          <w:ilvl w:val="0"/>
          <w:numId w:val="28"/>
        </w:numPr>
        <w:shd w:val="clear" w:color="auto" w:fill="FFFFFF"/>
        <w:spacing w:after="0" w:line="240" w:lineRule="auto"/>
        <w:textAlignment w:val="baseline"/>
        <w:rPr>
          <w:rFonts w:ascii="Cambria" w:hAnsi="Cambria" w:cs="Calibri"/>
          <w:color w:val="000000"/>
          <w:sz w:val="24"/>
          <w:szCs w:val="24"/>
          <w:shd w:val="clear" w:color="auto" w:fill="FFFFFF"/>
        </w:rPr>
      </w:pPr>
      <w:r w:rsidRPr="00044DBC">
        <w:rPr>
          <w:rFonts w:ascii="Cambria" w:hAnsi="Cambria" w:cs="Calibri"/>
          <w:color w:val="000000"/>
          <w:sz w:val="24"/>
          <w:szCs w:val="24"/>
          <w:shd w:val="clear" w:color="auto" w:fill="FFFFFF"/>
        </w:rPr>
        <w:t>God ____________________ growth</w:t>
      </w: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4. No _____________________ of work</w:t>
      </w: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5. ________________ shortage</w:t>
      </w:r>
    </w:p>
    <w:p w:rsidR="00044DBC" w:rsidRDefault="00044DBC"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C849E6"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6. </w:t>
      </w:r>
      <w:r w:rsidR="003216C9" w:rsidRPr="00F1038F">
        <w:rPr>
          <w:noProof/>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183755</wp:posOffset>
                </wp:positionV>
                <wp:extent cx="26193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668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044DBC" w:rsidP="00F1038F">
                            <w:pPr>
                              <w:jc w:val="center"/>
                              <w:rPr>
                                <w:rFonts w:ascii="Cambria" w:hAnsi="Cambria"/>
                                <w:sz w:val="24"/>
                                <w:szCs w:val="24"/>
                              </w:rPr>
                            </w:pPr>
                            <w:r>
                              <w:rPr>
                                <w:rFonts w:ascii="Cambria" w:hAnsi="Cambria"/>
                                <w:sz w:val="24"/>
                                <w:szCs w:val="24"/>
                              </w:rPr>
                              <w:t>Luke 10:2</w:t>
                            </w:r>
                          </w:p>
                          <w:p w:rsidR="00071D4A" w:rsidRDefault="00044DBC" w:rsidP="00F1038F">
                            <w:pPr>
                              <w:jc w:val="center"/>
                              <w:rPr>
                                <w:rFonts w:ascii="Cambria" w:hAnsi="Cambria"/>
                                <w:sz w:val="24"/>
                                <w:szCs w:val="24"/>
                              </w:rPr>
                            </w:pPr>
                            <w:r>
                              <w:rPr>
                                <w:rFonts w:ascii="Cambria" w:hAnsi="Cambria"/>
                                <w:sz w:val="24"/>
                                <w:szCs w:val="24"/>
                              </w:rPr>
                              <w:t xml:space="preserve">Then He said to them, “The harvest is plentiful, but the laborers are few. </w:t>
                            </w:r>
                            <w:r w:rsidR="006A002E">
                              <w:rPr>
                                <w:rFonts w:ascii="Cambria" w:hAnsi="Cambria"/>
                                <w:sz w:val="24"/>
                                <w:szCs w:val="24"/>
                              </w:rPr>
                              <w:t>A</w:t>
                            </w:r>
                            <w:r>
                              <w:rPr>
                                <w:rFonts w:ascii="Cambria" w:hAnsi="Cambria"/>
                                <w:sz w:val="24"/>
                                <w:szCs w:val="24"/>
                              </w:rPr>
                              <w:t xml:space="preserve">sk the Lord of </w:t>
                            </w:r>
                            <w:r w:rsidR="00EE50CE">
                              <w:rPr>
                                <w:rFonts w:ascii="Cambria" w:hAnsi="Cambria"/>
                                <w:sz w:val="24"/>
                                <w:szCs w:val="24"/>
                              </w:rPr>
                              <w:t>the harvest</w:t>
                            </w:r>
                            <w:r w:rsidR="006A002E">
                              <w:rPr>
                                <w:rFonts w:ascii="Cambria" w:hAnsi="Cambria"/>
                                <w:sz w:val="24"/>
                                <w:szCs w:val="24"/>
                              </w:rPr>
                              <w:t>, therefore,</w:t>
                            </w:r>
                            <w:bookmarkStart w:id="0" w:name="_GoBack"/>
                            <w:bookmarkEnd w:id="0"/>
                            <w:r w:rsidR="00EE50CE">
                              <w:rPr>
                                <w:rFonts w:ascii="Cambria" w:hAnsi="Cambria"/>
                                <w:sz w:val="24"/>
                                <w:szCs w:val="24"/>
                              </w:rPr>
                              <w:t xml:space="preserve"> to send out workers into His harvest field.</w:t>
                            </w:r>
                          </w:p>
                          <w:p w:rsidR="00F1038F" w:rsidRDefault="00F1038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05pt;margin-top:14.45pt;width:206.25pt;height:131.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BoQIAAM8FAAAOAAAAZHJzL2Uyb0RvYy54bWysVE1P3DAQvVfqf7B8L9ks7LIbkUUUSlWJ&#10;fqhQ9ex1nMSqY6e22QR+fZ/tsKzaC0LNIbLH4zczb57n7HzsFNkJ66TRJc2PZpQIzU0ldVPSH3fX&#10;71aUOM90xZTRoqQPwtHzzds3Z0NfiLlpjaqEJQDRrhj6krbe90WWOd6Kjrkj0wuNw9rYjnlsbZNV&#10;lg1A71Q2n82W2WBs1VvDhXOwXqVDuon4dS24/1rXTniiSorcfPzb+N+Gf7Y5Y0VjWd9KPqXBXpFF&#10;x6RG0D3UFfOM3Fv5D1QnuTXO1P6Imy4zdS25iDWgmnz2VzW3LetFrAXkuH5Pk/t/sPzL7pslsirp&#10;MSWadWjRnRg9eW9GMg/sDL0r4HTbw82PMKPLsVLX3xj+yxFtLlumG3FhrRlawSpkl4eb2cHVhOMC&#10;yHb4bCqEYffeRKCxtl2gDmQQoKNLD/vOhFQ4jPNlvj4+XVDCcZYvl8sVNiEGK56u99b5j8J0JCxK&#10;atH6CM92N84n1yeXqVHVtVSK1EpCdxrqpMQa/1P6NvL+VGfjcD/ecKQ3KG6WyrfN9lJZsmNQ1nX8&#10;kr1llUjW4xm+pDDHPKpO5jxfTHZk7xJMrKRxh2GC04tDLU/h/upQeQj14liTNyhF+i+tC6XuiVRS&#10;EygGBK/WKTJxnCkBEUbhsMJLJb6jgalteJ6xVSGg0mQo6XoxXyS2jZL7s4nLxHIEjpQElg/dOukx&#10;cpTsSrpK4WMpQbofdBXXnkmV1ris9KTlIN8kZD9ux/hoYr5B51tTPUDcEFBUMCYiFq2xj5QMmC4l&#10;db/vmYXE1CcNDa3zk5MwjuLmZHE6x8YenmwPT5jmgCqpp+AtLC99HGGBEG0u8JBqGbl6zmRKGVMj&#10;SStNuDCWDvfR63kOb/4AAAD//wMAUEsDBBQABgAIAAAAIQD4dpoL3QAAAAcBAAAPAAAAZHJzL2Rv&#10;d25yZXYueG1sTI/BTsMwEETvSPyDtUjcqJPQVkkapwKk9gQCCr278ZIE7HUUu234e5YTHHdmNPO2&#10;Wk/OihOOofekIJ0lIJAab3pqFby/bW5yECFqMtp6QgXfGGBdX15UujT+TK942sVWcAmFUivoYhxK&#10;KUPTodNh5gck9j786HTkc2ylGfWZy52VWZIspdM98UKnB3zosPnaHZ2CpV3Iz8QUt88v++npfjs8&#10;5ttNrtT11XS3AhFxin9h+MVndKiZ6eCPZIKwCviRqCDLCxDsztNsAeLAQpHOQdaV/M9f/wAAAP//&#10;AwBQSwECLQAUAAYACAAAACEAtoM4kv4AAADhAQAAEwAAAAAAAAAAAAAAAAAAAAAAW0NvbnRlbnRf&#10;VHlwZXNdLnhtbFBLAQItABQABgAIAAAAIQA4/SH/1gAAAJQBAAALAAAAAAAAAAAAAAAAAC8BAABf&#10;cmVscy8ucmVsc1BLAQItABQABgAIAAAAIQB+kibBoQIAAM8FAAAOAAAAAAAAAAAAAAAAAC4CAABk&#10;cnMvZTJvRG9jLnhtbFBLAQItABQABgAIAAAAIQD4dpoL3QAAAAcBAAAPAAAAAAAAAAAAAAAAAPsE&#10;AABkcnMvZG93bnJldi54bWxQSwUGAAAAAAQABADzAAAABQY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044DBC" w:rsidP="00F1038F">
                      <w:pPr>
                        <w:jc w:val="center"/>
                        <w:rPr>
                          <w:rFonts w:ascii="Cambria" w:hAnsi="Cambria"/>
                          <w:sz w:val="24"/>
                          <w:szCs w:val="24"/>
                        </w:rPr>
                      </w:pPr>
                      <w:r>
                        <w:rPr>
                          <w:rFonts w:ascii="Cambria" w:hAnsi="Cambria"/>
                          <w:sz w:val="24"/>
                          <w:szCs w:val="24"/>
                        </w:rPr>
                        <w:t>Luke 10:2</w:t>
                      </w:r>
                    </w:p>
                    <w:p w:rsidR="00071D4A" w:rsidRDefault="00044DBC" w:rsidP="00F1038F">
                      <w:pPr>
                        <w:jc w:val="center"/>
                        <w:rPr>
                          <w:rFonts w:ascii="Cambria" w:hAnsi="Cambria"/>
                          <w:sz w:val="24"/>
                          <w:szCs w:val="24"/>
                        </w:rPr>
                      </w:pPr>
                      <w:r>
                        <w:rPr>
                          <w:rFonts w:ascii="Cambria" w:hAnsi="Cambria"/>
                          <w:sz w:val="24"/>
                          <w:szCs w:val="24"/>
                        </w:rPr>
                        <w:t xml:space="preserve">Then He said to them, “The harvest is plentiful, but the laborers are few. </w:t>
                      </w:r>
                      <w:r w:rsidR="006A002E">
                        <w:rPr>
                          <w:rFonts w:ascii="Cambria" w:hAnsi="Cambria"/>
                          <w:sz w:val="24"/>
                          <w:szCs w:val="24"/>
                        </w:rPr>
                        <w:t>A</w:t>
                      </w:r>
                      <w:r>
                        <w:rPr>
                          <w:rFonts w:ascii="Cambria" w:hAnsi="Cambria"/>
                          <w:sz w:val="24"/>
                          <w:szCs w:val="24"/>
                        </w:rPr>
                        <w:t xml:space="preserve">sk the Lord of </w:t>
                      </w:r>
                      <w:r w:rsidR="00EE50CE">
                        <w:rPr>
                          <w:rFonts w:ascii="Cambria" w:hAnsi="Cambria"/>
                          <w:sz w:val="24"/>
                          <w:szCs w:val="24"/>
                        </w:rPr>
                        <w:t>the harvest</w:t>
                      </w:r>
                      <w:r w:rsidR="006A002E">
                        <w:rPr>
                          <w:rFonts w:ascii="Cambria" w:hAnsi="Cambria"/>
                          <w:sz w:val="24"/>
                          <w:szCs w:val="24"/>
                        </w:rPr>
                        <w:t>, therefore,</w:t>
                      </w:r>
                      <w:bookmarkStart w:id="1" w:name="_GoBack"/>
                      <w:bookmarkEnd w:id="1"/>
                      <w:r w:rsidR="00EE50CE">
                        <w:rPr>
                          <w:rFonts w:ascii="Cambria" w:hAnsi="Cambria"/>
                          <w:sz w:val="24"/>
                          <w:szCs w:val="24"/>
                        </w:rPr>
                        <w:t xml:space="preserve"> to send out workers into His harvest field.</w:t>
                      </w:r>
                    </w:p>
                    <w:p w:rsidR="00F1038F" w:rsidRDefault="00F1038F">
                      <w:r>
                        <w:t xml:space="preserve">  </w:t>
                      </w:r>
                    </w:p>
                  </w:txbxContent>
                </v:textbox>
                <w10:wrap type="square" anchorx="margin"/>
              </v:shape>
            </w:pict>
          </mc:Fallback>
        </mc:AlternateContent>
      </w:r>
      <w:r>
        <w:rPr>
          <w:rFonts w:ascii="Cambria" w:hAnsi="Cambria" w:cs="Calibri"/>
          <w:color w:val="000000"/>
          <w:sz w:val="24"/>
          <w:szCs w:val="24"/>
          <w:shd w:val="clear" w:color="auto" w:fill="FFFFFF"/>
        </w:rPr>
        <w:t>The _________________________</w:t>
      </w: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7. The second __________________________</w:t>
      </w: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8. Learning ____________________________</w:t>
      </w: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9. _____________________________</w:t>
      </w: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10. Just ____________ it</w:t>
      </w:r>
    </w:p>
    <w:p w:rsidR="00044DBC"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044DBC" w:rsidRPr="00BE753D" w:rsidRDefault="00044DBC" w:rsidP="00C849E6">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1. Feeling ________________ to eat.</w:t>
      </w:r>
    </w:p>
    <w:p w:rsidR="00552710" w:rsidRDefault="00552710"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1D7D1A" w:rsidRDefault="001D7D1A" w:rsidP="00B30775">
      <w:pPr>
        <w:shd w:val="clear" w:color="auto" w:fill="FFFFFF"/>
        <w:spacing w:after="0" w:line="240" w:lineRule="auto"/>
        <w:textAlignment w:val="baseline"/>
        <w:rPr>
          <w:rFonts w:ascii="Cambria" w:hAnsi="Cambria" w:cs="Calibri"/>
          <w:color w:val="000000"/>
          <w:sz w:val="24"/>
          <w:szCs w:val="24"/>
          <w:shd w:val="clear" w:color="auto" w:fill="FFFFFF"/>
        </w:rPr>
      </w:pPr>
    </w:p>
    <w:p w:rsidR="000A4016" w:rsidRPr="00B30775" w:rsidRDefault="000A4016" w:rsidP="00B30775">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130153" w:rsidRPr="00552710" w:rsidRDefault="00976F7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r w:rsidRPr="00552710">
        <w:rPr>
          <w:rFonts w:ascii="Cambria" w:hAnsi="Cambria"/>
          <w:b/>
          <w:color w:val="000000"/>
          <w:sz w:val="28"/>
          <w:szCs w:val="28"/>
          <w:u w:val="single"/>
          <w:bdr w:val="none" w:sz="0" w:space="0" w:color="auto" w:frame="1"/>
          <w:shd w:val="clear" w:color="auto" w:fill="FFFFFF"/>
        </w:rPr>
        <w:t>Reflection</w:t>
      </w:r>
      <w:r w:rsidR="00030249" w:rsidRPr="00552710">
        <w:rPr>
          <w:rFonts w:ascii="Cambria" w:hAnsi="Cambria"/>
          <w:b/>
          <w:color w:val="000000"/>
          <w:sz w:val="28"/>
          <w:szCs w:val="28"/>
          <w:u w:val="single"/>
          <w:bdr w:val="none" w:sz="0" w:space="0" w:color="auto" w:frame="1"/>
          <w:shd w:val="clear" w:color="auto" w:fill="FFFFFF"/>
        </w:rPr>
        <w:t>/Discussion</w:t>
      </w:r>
      <w:r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044DBC">
        <w:rPr>
          <w:rFonts w:ascii="Cambria" w:hAnsi="Cambria"/>
          <w:color w:val="000000"/>
          <w:sz w:val="24"/>
          <w:szCs w:val="24"/>
          <w:bdr w:val="none" w:sz="0" w:space="0" w:color="auto" w:frame="1"/>
          <w:shd w:val="clear" w:color="auto" w:fill="FFFFFF"/>
        </w:rPr>
        <w:t>Why are the workers few? What has kept you from participating in the harvest?</w:t>
      </w: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044DB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044DBC">
        <w:rPr>
          <w:rFonts w:ascii="Cambria" w:hAnsi="Cambria"/>
          <w:color w:val="000000"/>
          <w:sz w:val="24"/>
          <w:szCs w:val="24"/>
          <w:bdr w:val="none" w:sz="0" w:space="0" w:color="auto" w:frame="1"/>
          <w:shd w:val="clear" w:color="auto" w:fill="FFFFFF"/>
        </w:rPr>
        <w:t>Why is God the main recruiter instead of church leaders? What are we instructed to do when we need more workers?</w:t>
      </w:r>
    </w:p>
    <w:p w:rsidR="00044DBC" w:rsidRDefault="00044DB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9146C" w:rsidRDefault="00044DB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3. Do you dare to</w:t>
      </w:r>
      <w:r w:rsidR="006A002E">
        <w:rPr>
          <w:rFonts w:ascii="Cambria" w:hAnsi="Cambria"/>
          <w:color w:val="000000"/>
          <w:sz w:val="24"/>
          <w:szCs w:val="24"/>
          <w:bdr w:val="none" w:sz="0" w:space="0" w:color="auto" w:frame="1"/>
          <w:shd w:val="clear" w:color="auto" w:fill="FFFFFF"/>
        </w:rPr>
        <w:t xml:space="preserve"> </w:t>
      </w:r>
      <w:r>
        <w:rPr>
          <w:rFonts w:ascii="Cambria" w:hAnsi="Cambria"/>
          <w:color w:val="000000"/>
          <w:sz w:val="24"/>
          <w:szCs w:val="24"/>
          <w:bdr w:val="none" w:sz="0" w:space="0" w:color="auto" w:frame="1"/>
          <w:shd w:val="clear" w:color="auto" w:fill="FFFFFF"/>
        </w:rPr>
        <w:t xml:space="preserve">pray that you become a harvester? </w:t>
      </w: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D7D1A" w:rsidRDefault="001D7D1A"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F1630C" w:rsidRDefault="00F1630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4E3B4E" w:rsidRPr="00CD4AF1" w:rsidRDefault="004E3B4E" w:rsidP="004E3B4E">
      <w:pPr>
        <w:pStyle w:val="NoSpacing"/>
        <w:rPr>
          <w:rFonts w:ascii="Cambria" w:hAnsi="Cambria"/>
          <w:sz w:val="24"/>
          <w:szCs w:val="24"/>
        </w:rPr>
      </w:pP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1E" w:rsidRDefault="00BE101E" w:rsidP="00F139FA">
      <w:pPr>
        <w:spacing w:after="0" w:line="240" w:lineRule="auto"/>
      </w:pPr>
      <w:r>
        <w:separator/>
      </w:r>
    </w:p>
  </w:endnote>
  <w:endnote w:type="continuationSeparator" w:id="0">
    <w:p w:rsidR="00BE101E" w:rsidRDefault="00BE101E"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1E" w:rsidRDefault="00BE101E" w:rsidP="00F139FA">
      <w:pPr>
        <w:spacing w:after="0" w:line="240" w:lineRule="auto"/>
      </w:pPr>
      <w:r>
        <w:separator/>
      </w:r>
    </w:p>
  </w:footnote>
  <w:footnote w:type="continuationSeparator" w:id="0">
    <w:p w:rsidR="00BE101E" w:rsidRDefault="00BE101E"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FB6"/>
    <w:multiLevelType w:val="hybridMultilevel"/>
    <w:tmpl w:val="78FAA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B00"/>
    <w:multiLevelType w:val="hybridMultilevel"/>
    <w:tmpl w:val="21C86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113D"/>
    <w:multiLevelType w:val="hybridMultilevel"/>
    <w:tmpl w:val="FB3A9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2E75"/>
    <w:multiLevelType w:val="hybridMultilevel"/>
    <w:tmpl w:val="DB641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D41D7"/>
    <w:multiLevelType w:val="hybridMultilevel"/>
    <w:tmpl w:val="32E25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11DE4"/>
    <w:multiLevelType w:val="hybridMultilevel"/>
    <w:tmpl w:val="C76E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7632D"/>
    <w:multiLevelType w:val="hybridMultilevel"/>
    <w:tmpl w:val="1556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A2C82"/>
    <w:multiLevelType w:val="hybridMultilevel"/>
    <w:tmpl w:val="4FCC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E4230"/>
    <w:multiLevelType w:val="hybridMultilevel"/>
    <w:tmpl w:val="D0CE2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F2948"/>
    <w:multiLevelType w:val="hybridMultilevel"/>
    <w:tmpl w:val="F626CC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0412B1"/>
    <w:multiLevelType w:val="hybridMultilevel"/>
    <w:tmpl w:val="ABBE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1D6A"/>
    <w:multiLevelType w:val="hybridMultilevel"/>
    <w:tmpl w:val="623E6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5BA7"/>
    <w:multiLevelType w:val="hybridMultilevel"/>
    <w:tmpl w:val="E3B06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525AF"/>
    <w:multiLevelType w:val="hybridMultilevel"/>
    <w:tmpl w:val="C3D68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C2E58"/>
    <w:multiLevelType w:val="hybridMultilevel"/>
    <w:tmpl w:val="668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B1618"/>
    <w:multiLevelType w:val="hybridMultilevel"/>
    <w:tmpl w:val="7842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1793C"/>
    <w:multiLevelType w:val="hybridMultilevel"/>
    <w:tmpl w:val="68E0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3DE4"/>
    <w:multiLevelType w:val="hybridMultilevel"/>
    <w:tmpl w:val="0DBC5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01AEC"/>
    <w:multiLevelType w:val="hybridMultilevel"/>
    <w:tmpl w:val="29061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01AA9"/>
    <w:multiLevelType w:val="hybridMultilevel"/>
    <w:tmpl w:val="FD10E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361A5"/>
    <w:multiLevelType w:val="hybridMultilevel"/>
    <w:tmpl w:val="69160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3"/>
  </w:num>
  <w:num w:numId="4">
    <w:abstractNumId w:val="0"/>
  </w:num>
  <w:num w:numId="5">
    <w:abstractNumId w:val="17"/>
  </w:num>
  <w:num w:numId="6">
    <w:abstractNumId w:val="25"/>
  </w:num>
  <w:num w:numId="7">
    <w:abstractNumId w:val="3"/>
  </w:num>
  <w:num w:numId="8">
    <w:abstractNumId w:val="24"/>
  </w:num>
  <w:num w:numId="9">
    <w:abstractNumId w:val="13"/>
  </w:num>
  <w:num w:numId="10">
    <w:abstractNumId w:val="9"/>
  </w:num>
  <w:num w:numId="11">
    <w:abstractNumId w:val="6"/>
  </w:num>
  <w:num w:numId="12">
    <w:abstractNumId w:val="12"/>
  </w:num>
  <w:num w:numId="13">
    <w:abstractNumId w:val="19"/>
  </w:num>
  <w:num w:numId="14">
    <w:abstractNumId w:val="5"/>
  </w:num>
  <w:num w:numId="15">
    <w:abstractNumId w:val="15"/>
  </w:num>
  <w:num w:numId="16">
    <w:abstractNumId w:val="26"/>
  </w:num>
  <w:num w:numId="17">
    <w:abstractNumId w:val="4"/>
  </w:num>
  <w:num w:numId="18">
    <w:abstractNumId w:val="18"/>
  </w:num>
  <w:num w:numId="19">
    <w:abstractNumId w:val="1"/>
  </w:num>
  <w:num w:numId="20">
    <w:abstractNumId w:val="27"/>
  </w:num>
  <w:num w:numId="21">
    <w:abstractNumId w:val="7"/>
  </w:num>
  <w:num w:numId="22">
    <w:abstractNumId w:val="20"/>
  </w:num>
  <w:num w:numId="23">
    <w:abstractNumId w:val="21"/>
  </w:num>
  <w:num w:numId="24">
    <w:abstractNumId w:val="8"/>
  </w:num>
  <w:num w:numId="25">
    <w:abstractNumId w:val="22"/>
  </w:num>
  <w:num w:numId="26">
    <w:abstractNumId w:val="16"/>
  </w:num>
  <w:num w:numId="27">
    <w:abstractNumId w:val="2"/>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4DBC"/>
    <w:rsid w:val="000473BB"/>
    <w:rsid w:val="00050A87"/>
    <w:rsid w:val="00051116"/>
    <w:rsid w:val="00052A7F"/>
    <w:rsid w:val="0005331B"/>
    <w:rsid w:val="00060F65"/>
    <w:rsid w:val="00065DA3"/>
    <w:rsid w:val="00070F22"/>
    <w:rsid w:val="00071D4A"/>
    <w:rsid w:val="000768C9"/>
    <w:rsid w:val="00084676"/>
    <w:rsid w:val="0008559B"/>
    <w:rsid w:val="000A1481"/>
    <w:rsid w:val="000A2135"/>
    <w:rsid w:val="000A246B"/>
    <w:rsid w:val="000A4016"/>
    <w:rsid w:val="000A4FCA"/>
    <w:rsid w:val="000A7021"/>
    <w:rsid w:val="000B0111"/>
    <w:rsid w:val="000B1902"/>
    <w:rsid w:val="000B1B0C"/>
    <w:rsid w:val="000B646F"/>
    <w:rsid w:val="000B7D85"/>
    <w:rsid w:val="000C2315"/>
    <w:rsid w:val="000D0246"/>
    <w:rsid w:val="000D4605"/>
    <w:rsid w:val="000D6155"/>
    <w:rsid w:val="000D6A20"/>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92085"/>
    <w:rsid w:val="001A2AF1"/>
    <w:rsid w:val="001B23C5"/>
    <w:rsid w:val="001B629A"/>
    <w:rsid w:val="001B67F0"/>
    <w:rsid w:val="001C2F6E"/>
    <w:rsid w:val="001C43F7"/>
    <w:rsid w:val="001D00CB"/>
    <w:rsid w:val="001D1EA3"/>
    <w:rsid w:val="001D6674"/>
    <w:rsid w:val="001D7D1A"/>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187C"/>
    <w:rsid w:val="0025613B"/>
    <w:rsid w:val="0025663C"/>
    <w:rsid w:val="00256D98"/>
    <w:rsid w:val="00260C10"/>
    <w:rsid w:val="00264C85"/>
    <w:rsid w:val="00270829"/>
    <w:rsid w:val="002756F6"/>
    <w:rsid w:val="00277C9B"/>
    <w:rsid w:val="00281136"/>
    <w:rsid w:val="00283594"/>
    <w:rsid w:val="00287833"/>
    <w:rsid w:val="00290CAB"/>
    <w:rsid w:val="002960B9"/>
    <w:rsid w:val="002A54DB"/>
    <w:rsid w:val="002B763C"/>
    <w:rsid w:val="002D5A0C"/>
    <w:rsid w:val="002F5C2E"/>
    <w:rsid w:val="002F7236"/>
    <w:rsid w:val="00301969"/>
    <w:rsid w:val="003019F2"/>
    <w:rsid w:val="0030430E"/>
    <w:rsid w:val="00304373"/>
    <w:rsid w:val="00304B6C"/>
    <w:rsid w:val="00310E87"/>
    <w:rsid w:val="00311281"/>
    <w:rsid w:val="00314CD9"/>
    <w:rsid w:val="00317F9E"/>
    <w:rsid w:val="003216C9"/>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61992"/>
    <w:rsid w:val="00366213"/>
    <w:rsid w:val="0036650A"/>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873A7"/>
    <w:rsid w:val="00491644"/>
    <w:rsid w:val="0049679F"/>
    <w:rsid w:val="004A052F"/>
    <w:rsid w:val="004A48DB"/>
    <w:rsid w:val="004A52FA"/>
    <w:rsid w:val="004A5CAA"/>
    <w:rsid w:val="004A60F9"/>
    <w:rsid w:val="004B29A9"/>
    <w:rsid w:val="004B34DD"/>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2F40"/>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3C40"/>
    <w:rsid w:val="00693A69"/>
    <w:rsid w:val="00694C49"/>
    <w:rsid w:val="006A002E"/>
    <w:rsid w:val="006B134C"/>
    <w:rsid w:val="006B401E"/>
    <w:rsid w:val="006B533E"/>
    <w:rsid w:val="006B56B7"/>
    <w:rsid w:val="006C128C"/>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7AE3"/>
    <w:rsid w:val="008D1B0E"/>
    <w:rsid w:val="008D2896"/>
    <w:rsid w:val="008D672D"/>
    <w:rsid w:val="008E3960"/>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6F71"/>
    <w:rsid w:val="009817EE"/>
    <w:rsid w:val="00983EE8"/>
    <w:rsid w:val="00987369"/>
    <w:rsid w:val="009903B5"/>
    <w:rsid w:val="0099146C"/>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07612"/>
    <w:rsid w:val="00B13D86"/>
    <w:rsid w:val="00B16640"/>
    <w:rsid w:val="00B16703"/>
    <w:rsid w:val="00B26995"/>
    <w:rsid w:val="00B30775"/>
    <w:rsid w:val="00B31156"/>
    <w:rsid w:val="00B31830"/>
    <w:rsid w:val="00B31C5F"/>
    <w:rsid w:val="00B3370A"/>
    <w:rsid w:val="00B406EB"/>
    <w:rsid w:val="00B512ED"/>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101E"/>
    <w:rsid w:val="00BE3840"/>
    <w:rsid w:val="00BE4B2F"/>
    <w:rsid w:val="00BE5742"/>
    <w:rsid w:val="00BE753D"/>
    <w:rsid w:val="00BF019A"/>
    <w:rsid w:val="00BF6740"/>
    <w:rsid w:val="00C06820"/>
    <w:rsid w:val="00C20638"/>
    <w:rsid w:val="00C3242A"/>
    <w:rsid w:val="00C32828"/>
    <w:rsid w:val="00C374D4"/>
    <w:rsid w:val="00C40CED"/>
    <w:rsid w:val="00C46865"/>
    <w:rsid w:val="00C47839"/>
    <w:rsid w:val="00C55579"/>
    <w:rsid w:val="00C5626E"/>
    <w:rsid w:val="00C62BCC"/>
    <w:rsid w:val="00C66143"/>
    <w:rsid w:val="00C6673D"/>
    <w:rsid w:val="00C745D3"/>
    <w:rsid w:val="00C849E6"/>
    <w:rsid w:val="00C86933"/>
    <w:rsid w:val="00C87499"/>
    <w:rsid w:val="00C917CB"/>
    <w:rsid w:val="00C91D75"/>
    <w:rsid w:val="00C933BF"/>
    <w:rsid w:val="00C95468"/>
    <w:rsid w:val="00CA2FFF"/>
    <w:rsid w:val="00CA49C8"/>
    <w:rsid w:val="00CB1223"/>
    <w:rsid w:val="00CB2C07"/>
    <w:rsid w:val="00CB36B4"/>
    <w:rsid w:val="00CB682F"/>
    <w:rsid w:val="00CC0F7B"/>
    <w:rsid w:val="00CC73F0"/>
    <w:rsid w:val="00CD4168"/>
    <w:rsid w:val="00CD4AF1"/>
    <w:rsid w:val="00CD55E6"/>
    <w:rsid w:val="00CF09E1"/>
    <w:rsid w:val="00CF285A"/>
    <w:rsid w:val="00CF2E3A"/>
    <w:rsid w:val="00CF3718"/>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52AB"/>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34E0"/>
    <w:rsid w:val="00E059B2"/>
    <w:rsid w:val="00E06A31"/>
    <w:rsid w:val="00E14C99"/>
    <w:rsid w:val="00E177A2"/>
    <w:rsid w:val="00E237E3"/>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93186"/>
    <w:rsid w:val="00EA12FA"/>
    <w:rsid w:val="00EA3543"/>
    <w:rsid w:val="00EA6A0E"/>
    <w:rsid w:val="00EA6A4B"/>
    <w:rsid w:val="00EA7F82"/>
    <w:rsid w:val="00EB1C28"/>
    <w:rsid w:val="00EC337A"/>
    <w:rsid w:val="00EC35AE"/>
    <w:rsid w:val="00EC363E"/>
    <w:rsid w:val="00EC4B5B"/>
    <w:rsid w:val="00EC69DC"/>
    <w:rsid w:val="00EE50CE"/>
    <w:rsid w:val="00EE58A2"/>
    <w:rsid w:val="00EF0EFC"/>
    <w:rsid w:val="00EF1AFC"/>
    <w:rsid w:val="00EF6BA5"/>
    <w:rsid w:val="00F013F9"/>
    <w:rsid w:val="00F02C4E"/>
    <w:rsid w:val="00F04DB8"/>
    <w:rsid w:val="00F1038F"/>
    <w:rsid w:val="00F139FA"/>
    <w:rsid w:val="00F1630C"/>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2020-06-13T18:05:00Z</cp:lastPrinted>
  <dcterms:created xsi:type="dcterms:W3CDTF">2020-07-25T19:36:00Z</dcterms:created>
  <dcterms:modified xsi:type="dcterms:W3CDTF">2020-07-25T21:30:00Z</dcterms:modified>
</cp:coreProperties>
</file>